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4" w:rsidRDefault="009E6614" w:rsidP="009E6614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E6614" w:rsidRPr="003A1485" w:rsidRDefault="002E73C3" w:rsidP="003A1485">
      <w:pPr>
        <w:spacing w:before="360" w:after="360"/>
        <w:jc w:val="center"/>
        <w:rPr>
          <w:rFonts w:ascii="方正大标宋_GBK" w:eastAsia="方正大标宋_GBK" w:hAnsiTheme="minorEastAsia"/>
          <w:sz w:val="44"/>
          <w:szCs w:val="44"/>
        </w:rPr>
      </w:pPr>
      <w:r>
        <w:rPr>
          <w:rFonts w:ascii="方正大标宋_GBK" w:eastAsia="方正大标宋_GBK" w:hAnsi="仿宋" w:cs="Times New Roman" w:hint="eastAsia"/>
          <w:color w:val="000000"/>
          <w:kern w:val="0"/>
          <w:sz w:val="44"/>
          <w:szCs w:val="44"/>
        </w:rPr>
        <w:t>仲裁文化墙</w:t>
      </w:r>
      <w:r w:rsidR="009E6614" w:rsidRPr="003A1485">
        <w:rPr>
          <w:rFonts w:ascii="方正大标宋_GBK" w:eastAsia="方正大标宋_GBK" w:hAnsiTheme="minorEastAsia" w:hint="eastAsia"/>
          <w:sz w:val="44"/>
          <w:szCs w:val="44"/>
        </w:rPr>
        <w:t>中标候选人公示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E6614" w:rsidRPr="009E6614" w:rsidRDefault="009E6614" w:rsidP="003A14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淮安仲裁委员会秘书处</w:t>
      </w:r>
      <w:r w:rsidR="002E73C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仲裁文化</w:t>
      </w:r>
      <w:proofErr w:type="gramStart"/>
      <w:r w:rsidR="002E73C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墙</w:t>
      </w:r>
      <w:r w:rsidR="003A1485" w:rsidRPr="003A1485">
        <w:rPr>
          <w:rFonts w:ascii="仿宋" w:eastAsia="仿宋" w:hAnsi="仿宋" w:cs="仿宋" w:hint="eastAsia"/>
          <w:color w:val="000000"/>
          <w:sz w:val="32"/>
          <w:szCs w:val="32"/>
        </w:rPr>
        <w:t>项目</w:t>
      </w:r>
      <w:proofErr w:type="gramEnd"/>
      <w:r w:rsidR="00815EDC">
        <w:rPr>
          <w:rFonts w:ascii="仿宋" w:eastAsia="仿宋" w:hAnsi="仿宋" w:cs="仿宋" w:hint="eastAsia"/>
          <w:color w:val="000000"/>
          <w:sz w:val="32"/>
          <w:szCs w:val="32"/>
        </w:rPr>
        <w:t>评审工作</w:t>
      </w:r>
      <w:r w:rsidRPr="009E6614">
        <w:rPr>
          <w:rFonts w:ascii="仿宋" w:eastAsia="仿宋" w:hAnsi="仿宋" w:hint="eastAsia"/>
          <w:sz w:val="32"/>
          <w:szCs w:val="32"/>
        </w:rPr>
        <w:t>已圆满结束，现于2020年</w:t>
      </w:r>
      <w:r w:rsidR="008B0A26">
        <w:rPr>
          <w:rFonts w:ascii="仿宋" w:eastAsia="仿宋" w:hAnsi="仿宋" w:hint="eastAsia"/>
          <w:sz w:val="32"/>
          <w:szCs w:val="32"/>
        </w:rPr>
        <w:t>12</w:t>
      </w:r>
      <w:r w:rsidRPr="009E6614">
        <w:rPr>
          <w:rFonts w:ascii="仿宋" w:eastAsia="仿宋" w:hAnsi="仿宋" w:hint="eastAsia"/>
          <w:sz w:val="32"/>
          <w:szCs w:val="32"/>
        </w:rPr>
        <w:t>月</w:t>
      </w:r>
      <w:r w:rsidR="008B0A26">
        <w:rPr>
          <w:rFonts w:ascii="仿宋" w:eastAsia="仿宋" w:hAnsi="仿宋" w:hint="eastAsia"/>
          <w:sz w:val="32"/>
          <w:szCs w:val="32"/>
        </w:rPr>
        <w:t>11</w:t>
      </w:r>
      <w:r w:rsidRPr="009E6614">
        <w:rPr>
          <w:rFonts w:ascii="仿宋" w:eastAsia="仿宋" w:hAnsi="仿宋" w:hint="eastAsia"/>
          <w:sz w:val="32"/>
          <w:szCs w:val="32"/>
        </w:rPr>
        <w:t>日在本委网站公告中标单位。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项目名称：</w:t>
      </w:r>
      <w:r w:rsidR="002E73C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仲裁文化墙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项目编号：</w:t>
      </w:r>
      <w:r w:rsidR="003A1485">
        <w:rPr>
          <w:rFonts w:ascii="仿宋" w:eastAsia="仿宋" w:hAnsi="仿宋" w:hint="eastAsia"/>
          <w:sz w:val="32"/>
          <w:szCs w:val="32"/>
        </w:rPr>
        <w:t>HAZC202000</w:t>
      </w:r>
      <w:r w:rsidR="002E73C3">
        <w:rPr>
          <w:rFonts w:ascii="仿宋" w:eastAsia="仿宋" w:hAnsi="仿宋" w:hint="eastAsia"/>
          <w:sz w:val="32"/>
          <w:szCs w:val="32"/>
        </w:rPr>
        <w:t>4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现将本项目评价结果公布如下：</w:t>
      </w:r>
    </w:p>
    <w:p w:rsidR="009E6614" w:rsidRP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中标单位：</w:t>
      </w:r>
      <w:r w:rsidR="003A1485" w:rsidRPr="009E6614">
        <w:rPr>
          <w:rFonts w:ascii="仿宋" w:eastAsia="仿宋" w:hAnsi="仿宋"/>
          <w:sz w:val="32"/>
          <w:szCs w:val="32"/>
        </w:rPr>
        <w:t xml:space="preserve"> </w:t>
      </w:r>
      <w:r w:rsidR="008B0A26">
        <w:rPr>
          <w:rFonts w:ascii="仿宋" w:eastAsia="仿宋" w:hAnsi="仿宋"/>
          <w:sz w:val="32"/>
          <w:szCs w:val="32"/>
        </w:rPr>
        <w:t>淮安市天宫商贸有限公司</w:t>
      </w:r>
    </w:p>
    <w:p w:rsidR="009E6614" w:rsidRDefault="009E6614" w:rsidP="009E6614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614">
        <w:rPr>
          <w:rFonts w:ascii="仿宋" w:eastAsia="仿宋" w:hAnsi="仿宋" w:hint="eastAsia"/>
          <w:sz w:val="32"/>
          <w:szCs w:val="32"/>
        </w:rPr>
        <w:t>如各竞价方、单位、个人对以上中标单位有</w:t>
      </w:r>
      <w:r w:rsidR="002C34AA">
        <w:rPr>
          <w:rFonts w:ascii="仿宋" w:eastAsia="仿宋" w:hAnsi="仿宋" w:hint="eastAsia"/>
          <w:sz w:val="32"/>
          <w:szCs w:val="32"/>
        </w:rPr>
        <w:t>异议</w:t>
      </w:r>
      <w:r w:rsidRPr="009E6614">
        <w:rPr>
          <w:rFonts w:ascii="仿宋" w:eastAsia="仿宋" w:hAnsi="仿宋" w:hint="eastAsia"/>
          <w:sz w:val="32"/>
          <w:szCs w:val="32"/>
        </w:rPr>
        <w:t>，请在公示期2020</w:t>
      </w:r>
      <w:r w:rsidR="00815EDC">
        <w:rPr>
          <w:rFonts w:ascii="仿宋" w:eastAsia="仿宋" w:hAnsi="仿宋" w:hint="eastAsia"/>
          <w:sz w:val="32"/>
          <w:szCs w:val="32"/>
        </w:rPr>
        <w:t>年</w:t>
      </w:r>
      <w:r w:rsidR="008B0A26">
        <w:rPr>
          <w:rFonts w:ascii="仿宋" w:eastAsia="仿宋" w:hAnsi="仿宋" w:hint="eastAsia"/>
          <w:sz w:val="32"/>
          <w:szCs w:val="32"/>
        </w:rPr>
        <w:t>12</w:t>
      </w:r>
      <w:r w:rsidRPr="009E6614">
        <w:rPr>
          <w:rFonts w:ascii="仿宋" w:eastAsia="仿宋" w:hAnsi="仿宋" w:hint="eastAsia"/>
          <w:sz w:val="32"/>
          <w:szCs w:val="32"/>
        </w:rPr>
        <w:t>月</w:t>
      </w:r>
      <w:r w:rsidR="008B0A26">
        <w:rPr>
          <w:rFonts w:ascii="仿宋" w:eastAsia="仿宋" w:hAnsi="仿宋" w:hint="eastAsia"/>
          <w:sz w:val="32"/>
          <w:szCs w:val="32"/>
        </w:rPr>
        <w:t>11</w:t>
      </w:r>
      <w:r w:rsidRPr="009E6614">
        <w:rPr>
          <w:rFonts w:ascii="仿宋" w:eastAsia="仿宋" w:hAnsi="仿宋" w:hint="eastAsia"/>
          <w:sz w:val="32"/>
          <w:szCs w:val="32"/>
        </w:rPr>
        <w:t>日至</w:t>
      </w:r>
      <w:r w:rsidR="008B0A26">
        <w:rPr>
          <w:rFonts w:ascii="仿宋" w:eastAsia="仿宋" w:hAnsi="仿宋" w:hint="eastAsia"/>
          <w:sz w:val="32"/>
          <w:szCs w:val="32"/>
        </w:rPr>
        <w:t>12</w:t>
      </w:r>
      <w:r w:rsidRPr="009E6614">
        <w:rPr>
          <w:rFonts w:ascii="仿宋" w:eastAsia="仿宋" w:hAnsi="仿宋" w:hint="eastAsia"/>
          <w:sz w:val="32"/>
          <w:szCs w:val="32"/>
        </w:rPr>
        <w:t>月</w:t>
      </w:r>
      <w:r w:rsidR="008B0A26">
        <w:rPr>
          <w:rFonts w:ascii="仿宋" w:eastAsia="仿宋" w:hAnsi="仿宋" w:hint="eastAsia"/>
          <w:sz w:val="32"/>
          <w:szCs w:val="32"/>
        </w:rPr>
        <w:t>14</w:t>
      </w:r>
      <w:r w:rsidRPr="009E6614">
        <w:rPr>
          <w:rFonts w:ascii="仿宋" w:eastAsia="仿宋" w:hAnsi="仿宋" w:hint="eastAsia"/>
          <w:sz w:val="32"/>
          <w:szCs w:val="32"/>
        </w:rPr>
        <w:t>日期间内以书面形式提出质疑，逾期不予受理。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联系地址：淮安市深圳路34号</w:t>
      </w:r>
    </w:p>
    <w:p w:rsidR="009E6614" w:rsidRDefault="009E6614" w:rsidP="009E66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F8089D">
        <w:rPr>
          <w:rFonts w:ascii="仿宋" w:eastAsia="仿宋" w:hAnsi="仿宋" w:hint="eastAsia"/>
          <w:sz w:val="32"/>
          <w:szCs w:val="32"/>
        </w:rPr>
        <w:t>梁璟</w:t>
      </w:r>
    </w:p>
    <w:p w:rsidR="009E6614" w:rsidRPr="009E6614" w:rsidRDefault="009E6614" w:rsidP="003A1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联系电话：0517-8332041</w:t>
      </w:r>
      <w:r w:rsidR="00F8089D">
        <w:rPr>
          <w:rFonts w:ascii="仿宋" w:eastAsia="仿宋" w:hAnsi="仿宋" w:hint="eastAsia"/>
          <w:sz w:val="32"/>
          <w:szCs w:val="32"/>
        </w:rPr>
        <w:t>1</w:t>
      </w:r>
    </w:p>
    <w:p w:rsidR="009E6614" w:rsidRDefault="009E6614" w:rsidP="009E661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淮安仲裁</w:t>
      </w:r>
      <w:r w:rsidR="00412EDA">
        <w:rPr>
          <w:rFonts w:ascii="仿宋" w:eastAsia="仿宋" w:hAnsi="仿宋" w:hint="eastAsia"/>
          <w:sz w:val="32"/>
          <w:szCs w:val="32"/>
        </w:rPr>
        <w:t>委员会</w:t>
      </w:r>
      <w:r>
        <w:rPr>
          <w:rFonts w:ascii="仿宋" w:eastAsia="仿宋" w:hAnsi="仿宋" w:hint="eastAsia"/>
          <w:sz w:val="32"/>
          <w:szCs w:val="32"/>
        </w:rPr>
        <w:t>秘书处</w:t>
      </w:r>
    </w:p>
    <w:p w:rsidR="009E6614" w:rsidRPr="009E6614" w:rsidRDefault="009E6614" w:rsidP="00412EDA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8B0A26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8B0A26">
        <w:rPr>
          <w:rFonts w:ascii="仿宋" w:eastAsia="仿宋" w:hAnsi="仿宋" w:hint="eastAsia"/>
          <w:sz w:val="32"/>
          <w:szCs w:val="32"/>
        </w:rPr>
        <w:t>11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9E6614" w:rsidRPr="009E6614" w:rsidSect="009E661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D5" w:rsidRDefault="00A940D5" w:rsidP="009E6614">
      <w:r>
        <w:separator/>
      </w:r>
    </w:p>
  </w:endnote>
  <w:endnote w:type="continuationSeparator" w:id="0">
    <w:p w:rsidR="00A940D5" w:rsidRDefault="00A940D5" w:rsidP="009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D5" w:rsidRDefault="00A940D5" w:rsidP="009E6614">
      <w:r>
        <w:separator/>
      </w:r>
    </w:p>
  </w:footnote>
  <w:footnote w:type="continuationSeparator" w:id="0">
    <w:p w:rsidR="00A940D5" w:rsidRDefault="00A940D5" w:rsidP="009E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14"/>
    <w:rsid w:val="000C74C8"/>
    <w:rsid w:val="00163C74"/>
    <w:rsid w:val="002C34AA"/>
    <w:rsid w:val="002E73C3"/>
    <w:rsid w:val="003A1485"/>
    <w:rsid w:val="00412EDA"/>
    <w:rsid w:val="00446D1B"/>
    <w:rsid w:val="0046169C"/>
    <w:rsid w:val="00802904"/>
    <w:rsid w:val="00815EDC"/>
    <w:rsid w:val="008B0A26"/>
    <w:rsid w:val="009E6614"/>
    <w:rsid w:val="00A940D5"/>
    <w:rsid w:val="00AB4C68"/>
    <w:rsid w:val="00D41B48"/>
    <w:rsid w:val="00ED1BC8"/>
    <w:rsid w:val="00F26E3A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zcw303</cp:lastModifiedBy>
  <cp:revision>4</cp:revision>
  <cp:lastPrinted>2020-07-02T02:14:00Z</cp:lastPrinted>
  <dcterms:created xsi:type="dcterms:W3CDTF">2020-12-10T02:05:00Z</dcterms:created>
  <dcterms:modified xsi:type="dcterms:W3CDTF">2020-12-11T01:53:00Z</dcterms:modified>
</cp:coreProperties>
</file>